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Fonts w:ascii="Roboto" w:cs="Roboto" w:eastAsia="Roboto" w:hAnsi="Roboto"/>
          <w:color w:val="58504d"/>
          <w:highlight w:val="white"/>
          <w:rtl w:val="0"/>
        </w:rPr>
        <w:t xml:space="preserve">Alexandra Flint wurde 1996 geboren und lebt mit ihrer Familie in München. Nach ihrem Studium der Elektro- und Informationstechnik widmet sie sich heute ganz ihrer großen Leidenschaft für Geschichten, die berühren und die Welt vergessen lassen. Neben dem Schreiben ist sie oft in der Welt unterwegs, liebt Liebesromane jeder Art, Kaffee und lange Tage mit Freund:innen. Instagram: @alexandra_nordwest Website: alexandraflint.de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